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B234AD">
        <w:rPr>
          <w:rFonts w:ascii="Times New Roman" w:hAnsi="Times New Roman"/>
          <w:sz w:val="24"/>
          <w:szCs w:val="24"/>
        </w:rPr>
        <w:t>06-2/</w:t>
      </w:r>
      <w:r w:rsidR="00552A46" w:rsidRPr="00925873">
        <w:rPr>
          <w:rFonts w:ascii="Times New Roman" w:hAnsi="Times New Roman"/>
          <w:sz w:val="24"/>
          <w:szCs w:val="24"/>
        </w:rPr>
        <w:t>262</w:t>
      </w:r>
      <w:r w:rsidR="00DE0D07">
        <w:rPr>
          <w:rFonts w:ascii="Times New Roman" w:hAnsi="Times New Roman"/>
          <w:sz w:val="24"/>
          <w:szCs w:val="24"/>
        </w:rPr>
        <w:t>-15</w:t>
      </w:r>
    </w:p>
    <w:p w:rsidR="00D957A1" w:rsidRPr="00D83E19" w:rsidRDefault="00552A46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2587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92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јун </w:t>
      </w:r>
      <w:r w:rsidR="00DE0D07">
        <w:rPr>
          <w:rFonts w:ascii="Times New Roman" w:hAnsi="Times New Roman"/>
          <w:sz w:val="24"/>
          <w:szCs w:val="24"/>
        </w:rPr>
        <w:t>2015</w:t>
      </w:r>
      <w:r w:rsidR="00D957A1"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F06B74" w:rsidP="00D957A1">
      <w:pPr>
        <w:rPr>
          <w:rFonts w:ascii="Times New Roman" w:hAnsi="Times New Roman"/>
          <w:sz w:val="24"/>
          <w:szCs w:val="24"/>
        </w:rPr>
      </w:pPr>
      <w:r w:rsidRPr="00925873">
        <w:rPr>
          <w:rFonts w:ascii="Times New Roman" w:hAnsi="Times New Roman"/>
          <w:sz w:val="24"/>
          <w:szCs w:val="24"/>
        </w:rPr>
        <w:t xml:space="preserve">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552A46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2</w:t>
      </w:r>
      <w:r w:rsidRPr="00925873">
        <w:rPr>
          <w:rFonts w:ascii="Times New Roman" w:hAnsi="Times New Roman"/>
          <w:sz w:val="24"/>
          <w:szCs w:val="24"/>
        </w:rPr>
        <w:t>7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 w:rsidRPr="00D83E19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552A46">
        <w:rPr>
          <w:rFonts w:ascii="Times New Roman" w:hAnsi="Times New Roman"/>
          <w:sz w:val="24"/>
          <w:szCs w:val="24"/>
        </w:rPr>
        <w:t>ВОДОПРИВРЕДУ, ОДРЖАНЕ 1</w:t>
      </w:r>
      <w:r w:rsidR="00552A46">
        <w:rPr>
          <w:rFonts w:ascii="Times New Roman" w:hAnsi="Times New Roman"/>
          <w:sz w:val="24"/>
          <w:szCs w:val="24"/>
          <w:lang w:val="sr-Cyrl-RS"/>
        </w:rPr>
        <w:t>5</w:t>
      </w:r>
      <w:r w:rsidR="00DE0D07">
        <w:rPr>
          <w:rFonts w:ascii="Times New Roman" w:hAnsi="Times New Roman"/>
          <w:sz w:val="24"/>
          <w:szCs w:val="24"/>
        </w:rPr>
        <w:t>.</w:t>
      </w:r>
      <w:r w:rsidR="00552A46">
        <w:rPr>
          <w:rFonts w:ascii="Times New Roman" w:hAnsi="Times New Roman"/>
          <w:sz w:val="24"/>
          <w:szCs w:val="24"/>
          <w:lang w:val="sr-Cyrl-RS"/>
        </w:rPr>
        <w:t xml:space="preserve"> ЈУНА</w:t>
      </w:r>
      <w:r w:rsidR="00C37B01">
        <w:rPr>
          <w:rFonts w:ascii="Times New Roman" w:hAnsi="Times New Roman"/>
          <w:sz w:val="24"/>
          <w:szCs w:val="24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495D56" w:rsidRPr="00925873">
        <w:rPr>
          <w:rFonts w:ascii="Times New Roman" w:hAnsi="Times New Roman"/>
          <w:sz w:val="24"/>
          <w:szCs w:val="24"/>
        </w:rPr>
        <w:t xml:space="preserve"> </w:t>
      </w:r>
      <w:r w:rsidR="00552A46">
        <w:rPr>
          <w:rFonts w:ascii="Times New Roman" w:hAnsi="Times New Roman"/>
          <w:sz w:val="24"/>
          <w:szCs w:val="24"/>
        </w:rPr>
        <w:t>1</w:t>
      </w:r>
      <w:r w:rsidR="00552A46">
        <w:rPr>
          <w:rFonts w:ascii="Times New Roman" w:hAnsi="Times New Roman"/>
          <w:sz w:val="24"/>
          <w:szCs w:val="24"/>
          <w:lang w:val="sr-Cyrl-RS"/>
        </w:rPr>
        <w:t>5</w:t>
      </w:r>
      <w:r w:rsidR="00B92B23">
        <w:rPr>
          <w:rFonts w:ascii="Times New Roman" w:hAnsi="Times New Roman"/>
          <w:sz w:val="24"/>
          <w:szCs w:val="24"/>
        </w:rPr>
        <w:t>,</w:t>
      </w:r>
      <w:r w:rsidR="00B234AD">
        <w:rPr>
          <w:rFonts w:ascii="Times New Roman" w:hAnsi="Times New Roman"/>
          <w:sz w:val="24"/>
          <w:szCs w:val="24"/>
        </w:rPr>
        <w:t>4</w:t>
      </w:r>
      <w:r w:rsidR="00552A46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271CC3">
        <w:rPr>
          <w:rFonts w:ascii="Times New Roman" w:hAnsi="Times New Roman"/>
          <w:sz w:val="24"/>
          <w:szCs w:val="24"/>
          <w:lang w:val="sr-Cyrl-RS"/>
        </w:rPr>
        <w:t xml:space="preserve"> Верољуб Матић, Зоран Антић, </w:t>
      </w:r>
      <w:r w:rsidR="00CC0F09">
        <w:rPr>
          <w:rFonts w:ascii="Times New Roman" w:hAnsi="Times New Roman"/>
          <w:sz w:val="24"/>
          <w:szCs w:val="24"/>
        </w:rPr>
        <w:t xml:space="preserve"> Милан Ковачевић</w:t>
      </w:r>
      <w:r w:rsidR="00425B2A">
        <w:rPr>
          <w:rFonts w:ascii="Times New Roman" w:hAnsi="Times New Roman"/>
          <w:sz w:val="24"/>
          <w:szCs w:val="24"/>
        </w:rPr>
        <w:t>,</w:t>
      </w:r>
      <w:r w:rsidR="00495D56" w:rsidRPr="00925873">
        <w:rPr>
          <w:rFonts w:ascii="Times New Roman" w:hAnsi="Times New Roman"/>
          <w:sz w:val="24"/>
          <w:szCs w:val="24"/>
        </w:rPr>
        <w:t xml:space="preserve"> </w:t>
      </w:r>
      <w:r w:rsidR="006758B9">
        <w:rPr>
          <w:rFonts w:ascii="Times New Roman" w:hAnsi="Times New Roman"/>
          <w:sz w:val="24"/>
          <w:szCs w:val="24"/>
        </w:rPr>
        <w:t xml:space="preserve">Миодраг Николић, </w:t>
      </w:r>
      <w:r w:rsidR="00B17189">
        <w:rPr>
          <w:rFonts w:ascii="Times New Roman" w:hAnsi="Times New Roman"/>
          <w:sz w:val="24"/>
          <w:szCs w:val="24"/>
        </w:rPr>
        <w:t>Жарко Богатиновић,</w:t>
      </w:r>
      <w:r w:rsidR="00495D56" w:rsidRPr="0092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Милија Милетић,</w:t>
      </w:r>
      <w:r w:rsidR="006758B9">
        <w:rPr>
          <w:rFonts w:ascii="Times New Roman" w:hAnsi="Times New Roman"/>
          <w:sz w:val="24"/>
          <w:szCs w:val="24"/>
        </w:rPr>
        <w:t xml:space="preserve"> Ђорђе Стојшић, Марјана Мараш</w:t>
      </w:r>
      <w:r w:rsidR="002710F8">
        <w:rPr>
          <w:rFonts w:ascii="Times New Roman" w:hAnsi="Times New Roman"/>
          <w:sz w:val="24"/>
          <w:szCs w:val="24"/>
        </w:rPr>
        <w:t>,</w:t>
      </w:r>
      <w:r w:rsidR="00A646A9">
        <w:rPr>
          <w:rFonts w:ascii="Times New Roman" w:hAnsi="Times New Roman"/>
          <w:sz w:val="24"/>
          <w:szCs w:val="24"/>
        </w:rPr>
        <w:t xml:space="preserve"> Горан Ћирић,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 Јован М</w:t>
      </w:r>
      <w:r w:rsidR="00271CC3">
        <w:rPr>
          <w:rFonts w:ascii="Times New Roman" w:hAnsi="Times New Roman"/>
          <w:sz w:val="24"/>
          <w:szCs w:val="24"/>
          <w:lang w:val="sr-Cyrl-RS"/>
        </w:rPr>
        <w:t>арковић</w:t>
      </w:r>
      <w:r w:rsidR="00D7276D" w:rsidRPr="00925873">
        <w:rPr>
          <w:rFonts w:ascii="Times New Roman" w:hAnsi="Times New Roman"/>
          <w:sz w:val="24"/>
          <w:szCs w:val="24"/>
        </w:rPr>
        <w:t>,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 w:rsidR="002710F8">
        <w:rPr>
          <w:rFonts w:ascii="Times New Roman" w:hAnsi="Times New Roman"/>
          <w:sz w:val="24"/>
          <w:szCs w:val="24"/>
        </w:rPr>
        <w:t>Велимир Станојевић,</w:t>
      </w:r>
      <w:r w:rsidR="00495D56" w:rsidRPr="00925873">
        <w:rPr>
          <w:rFonts w:ascii="Times New Roman" w:hAnsi="Times New Roman"/>
          <w:sz w:val="24"/>
          <w:szCs w:val="24"/>
        </w:rPr>
        <w:t xml:space="preserve"> </w:t>
      </w:r>
      <w:r w:rsidR="00A646A9">
        <w:rPr>
          <w:rFonts w:ascii="Times New Roman" w:hAnsi="Times New Roman"/>
          <w:sz w:val="24"/>
          <w:szCs w:val="24"/>
        </w:rPr>
        <w:t>Арпад Фремонд,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 Сабина Даздаревић,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 w:rsidR="001261CC">
        <w:rPr>
          <w:rFonts w:ascii="Times New Roman" w:hAnsi="Times New Roman"/>
          <w:sz w:val="24"/>
          <w:szCs w:val="24"/>
        </w:rPr>
        <w:t>као</w:t>
      </w:r>
      <w:r w:rsidR="00A646A9">
        <w:rPr>
          <w:rFonts w:ascii="Times New Roman" w:hAnsi="Times New Roman"/>
          <w:sz w:val="24"/>
          <w:szCs w:val="24"/>
        </w:rPr>
        <w:t xml:space="preserve"> и Вла</w:t>
      </w:r>
      <w:r w:rsidR="00687086">
        <w:rPr>
          <w:rFonts w:ascii="Times New Roman" w:hAnsi="Times New Roman"/>
          <w:sz w:val="24"/>
          <w:szCs w:val="24"/>
        </w:rPr>
        <w:t>дан Милошевић</w:t>
      </w:r>
      <w:r w:rsidR="00A646A9">
        <w:rPr>
          <w:rFonts w:ascii="Times New Roman" w:hAnsi="Times New Roman"/>
          <w:sz w:val="24"/>
          <w:szCs w:val="24"/>
        </w:rPr>
        <w:t>,</w:t>
      </w:r>
      <w:r w:rsidR="00D7276D">
        <w:rPr>
          <w:rFonts w:ascii="Times New Roman" w:hAnsi="Times New Roman"/>
          <w:sz w:val="24"/>
          <w:szCs w:val="24"/>
          <w:lang w:val="sr-Cyrl-RS"/>
        </w:rPr>
        <w:t xml:space="preserve"> Мирољуб Станковић,</w:t>
      </w:r>
      <w:r w:rsidR="00495D56" w:rsidRPr="00925873">
        <w:rPr>
          <w:rFonts w:ascii="Times New Roman" w:hAnsi="Times New Roman"/>
          <w:sz w:val="24"/>
          <w:szCs w:val="24"/>
        </w:rPr>
        <w:t xml:space="preserve"> </w:t>
      </w:r>
      <w:r w:rsidR="00687086">
        <w:rPr>
          <w:rFonts w:ascii="Times New Roman" w:hAnsi="Times New Roman"/>
          <w:sz w:val="24"/>
          <w:szCs w:val="24"/>
        </w:rPr>
        <w:t>замени</w:t>
      </w:r>
      <w:r w:rsidR="00D7276D">
        <w:rPr>
          <w:rFonts w:ascii="Times New Roman" w:hAnsi="Times New Roman"/>
          <w:sz w:val="24"/>
          <w:szCs w:val="24"/>
          <w:lang w:val="sr-Cyrl-RS"/>
        </w:rPr>
        <w:t>ци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</w:t>
      </w:r>
      <w:r w:rsidR="00687086">
        <w:rPr>
          <w:rFonts w:ascii="Times New Roman" w:hAnsi="Times New Roman"/>
          <w:sz w:val="24"/>
          <w:szCs w:val="24"/>
        </w:rPr>
        <w:t>ан</w:t>
      </w:r>
      <w:r w:rsidR="00D7276D">
        <w:rPr>
          <w:rFonts w:ascii="Times New Roman" w:hAnsi="Times New Roman"/>
          <w:sz w:val="24"/>
          <w:szCs w:val="24"/>
          <w:lang w:val="sr-Cyrl-RS"/>
        </w:rPr>
        <w:t>ова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A646A9" w:rsidRPr="00687086" w:rsidRDefault="00962FCA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495D56" w:rsidRPr="00925873"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Ја</w:t>
      </w:r>
      <w:r w:rsidR="001261CC">
        <w:rPr>
          <w:rFonts w:ascii="Times New Roman" w:hAnsi="Times New Roman"/>
          <w:sz w:val="24"/>
          <w:szCs w:val="24"/>
        </w:rPr>
        <w:t>смина Обрадовић</w:t>
      </w:r>
      <w:r w:rsidR="00CE46D6">
        <w:rPr>
          <w:rFonts w:ascii="Times New Roman" w:hAnsi="Times New Roman"/>
          <w:sz w:val="24"/>
          <w:szCs w:val="24"/>
        </w:rPr>
        <w:t>,</w:t>
      </w:r>
      <w:r w:rsidR="001261CC">
        <w:rPr>
          <w:rFonts w:ascii="Times New Roman" w:hAnsi="Times New Roman"/>
          <w:sz w:val="24"/>
          <w:szCs w:val="24"/>
        </w:rPr>
        <w:t xml:space="preserve"> Милан Кораћ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1261CC">
        <w:rPr>
          <w:rFonts w:ascii="Times New Roman" w:hAnsi="Times New Roman"/>
          <w:sz w:val="24"/>
          <w:szCs w:val="24"/>
        </w:rPr>
        <w:t>Душан Петровић</w:t>
      </w:r>
      <w:r w:rsidR="00687086">
        <w:rPr>
          <w:rFonts w:ascii="Times New Roman" w:hAnsi="Times New Roman"/>
          <w:sz w:val="24"/>
          <w:szCs w:val="24"/>
          <w:lang w:val="sr-Cyrl-RS"/>
        </w:rPr>
        <w:t>.</w:t>
      </w:r>
    </w:p>
    <w:p w:rsidR="00A646A9" w:rsidRDefault="00A646A9" w:rsidP="002710F8">
      <w:pPr>
        <w:ind w:firstLine="720"/>
        <w:rPr>
          <w:rFonts w:ascii="Times New Roman" w:hAnsi="Times New Roman"/>
          <w:sz w:val="24"/>
          <w:szCs w:val="24"/>
        </w:rPr>
      </w:pPr>
    </w:p>
    <w:p w:rsidR="00962FCA" w:rsidRPr="00687086" w:rsidRDefault="00687086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су </w:t>
      </w:r>
      <w:r>
        <w:rPr>
          <w:rFonts w:ascii="Times New Roman" w:hAnsi="Times New Roman"/>
          <w:sz w:val="24"/>
          <w:szCs w:val="24"/>
        </w:rPr>
        <w:t>присуствова</w:t>
      </w:r>
      <w:r>
        <w:rPr>
          <w:rFonts w:ascii="Times New Roman" w:hAnsi="Times New Roman"/>
          <w:sz w:val="24"/>
          <w:szCs w:val="24"/>
          <w:lang w:val="sr-Cyrl-RS"/>
        </w:rPr>
        <w:t>ли</w:t>
      </w:r>
      <w:r>
        <w:rPr>
          <w:rFonts w:ascii="Times New Roman" w:hAnsi="Times New Roman"/>
          <w:sz w:val="24"/>
          <w:szCs w:val="24"/>
        </w:rPr>
        <w:t xml:space="preserve"> и народни послани</w:t>
      </w:r>
      <w:r>
        <w:rPr>
          <w:rFonts w:ascii="Times New Roman" w:hAnsi="Times New Roman"/>
          <w:sz w:val="24"/>
          <w:szCs w:val="24"/>
          <w:lang w:val="sr-Cyrl-RS"/>
        </w:rPr>
        <w:t>ци</w:t>
      </w:r>
      <w:r>
        <w:rPr>
          <w:rFonts w:ascii="Times New Roman" w:hAnsi="Times New Roman"/>
          <w:sz w:val="24"/>
          <w:szCs w:val="24"/>
        </w:rPr>
        <w:t>: Милан Новаковић</w:t>
      </w:r>
      <w:r>
        <w:rPr>
          <w:rFonts w:ascii="Times New Roman" w:hAnsi="Times New Roman"/>
          <w:sz w:val="24"/>
          <w:szCs w:val="24"/>
          <w:lang w:val="sr-Cyrl-RS"/>
        </w:rPr>
        <w:t>, Зоран Пралица и Надица Николић Танасијевић.</w:t>
      </w:r>
    </w:p>
    <w:p w:rsidR="006758B9" w:rsidRPr="00925873" w:rsidRDefault="006758B9" w:rsidP="006758B9">
      <w:pPr>
        <w:ind w:firstLine="0"/>
        <w:rPr>
          <w:rFonts w:ascii="Times New Roman" w:hAnsi="Times New Roman"/>
          <w:sz w:val="24"/>
          <w:szCs w:val="24"/>
        </w:rPr>
      </w:pPr>
    </w:p>
    <w:p w:rsidR="00D957A1" w:rsidRDefault="00D957A1" w:rsidP="00C46CD5">
      <w:pPr>
        <w:ind w:firstLine="720"/>
        <w:rPr>
          <w:rFonts w:ascii="Times New Roman" w:hAnsi="Times New Roman"/>
          <w:sz w:val="24"/>
          <w:szCs w:val="24"/>
        </w:rPr>
      </w:pPr>
      <w:r w:rsidRPr="00FB278C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="00FB278C" w:rsidRPr="00FB278C">
        <w:rPr>
          <w:rFonts w:ascii="Times New Roman" w:hAnsi="Times New Roman"/>
          <w:sz w:val="24"/>
          <w:szCs w:val="24"/>
        </w:rPr>
        <w:t>: представници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Министарства унутрашњих послова: Предраг Марић, помоћник министра и начелник Сектора за ванредне ситуације, Ђорђе Кардум, помоћник начелника Управе за управљање ризиком, Сектор за ванредне ситуације, Милорад Тодоровић, секретар министарства, представници Републичког хидрометеоролошког завода: проф</w:t>
      </w:r>
      <w:r w:rsidR="00972649">
        <w:rPr>
          <w:rFonts w:ascii="Times New Roman" w:hAnsi="Times New Roman"/>
          <w:sz w:val="24"/>
          <w:szCs w:val="24"/>
          <w:lang w:val="sr-Cyrl-RS"/>
        </w:rPr>
        <w:t xml:space="preserve">. др Југослав Николић, директор </w:t>
      </w:r>
      <w:r w:rsidR="00C46CD5">
        <w:rPr>
          <w:rFonts w:ascii="Times New Roman" w:hAnsi="Times New Roman"/>
          <w:sz w:val="24"/>
          <w:szCs w:val="24"/>
        </w:rPr>
        <w:t>к</w:t>
      </w:r>
      <w:r w:rsidR="00B358A9" w:rsidRPr="00FB278C">
        <w:rPr>
          <w:rFonts w:ascii="Times New Roman" w:hAnsi="Times New Roman"/>
          <w:sz w:val="24"/>
          <w:szCs w:val="24"/>
        </w:rPr>
        <w:t xml:space="preserve">ао </w:t>
      </w:r>
      <w:r w:rsidRPr="00FB278C">
        <w:rPr>
          <w:rFonts w:ascii="Times New Roman" w:hAnsi="Times New Roman"/>
          <w:sz w:val="24"/>
          <w:szCs w:val="24"/>
        </w:rPr>
        <w:t>и представници средстава јавног информисања.</w:t>
      </w:r>
    </w:p>
    <w:p w:rsidR="002E293C" w:rsidRDefault="002E293C" w:rsidP="00962FCA">
      <w:pPr>
        <w:rPr>
          <w:rFonts w:ascii="Times New Roman" w:hAnsi="Times New Roman"/>
          <w:sz w:val="24"/>
          <w:szCs w:val="24"/>
        </w:rPr>
      </w:pPr>
    </w:p>
    <w:p w:rsidR="002E293C" w:rsidRDefault="002E293C" w:rsidP="002E293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Већином гласова усвојен је следећи</w:t>
      </w:r>
    </w:p>
    <w:p w:rsidR="002E293C" w:rsidRPr="002E293C" w:rsidRDefault="002E293C" w:rsidP="002E293C">
      <w:pPr>
        <w:pStyle w:val="Style4"/>
        <w:widowControl/>
        <w:spacing w:line="240" w:lineRule="exact"/>
        <w:ind w:firstLine="720"/>
        <w:rPr>
          <w:color w:val="000000"/>
          <w:sz w:val="22"/>
          <w:szCs w:val="22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</w:rPr>
      </w:pPr>
    </w:p>
    <w:p w:rsidR="00962FCA" w:rsidRPr="00493C81" w:rsidRDefault="000B2BA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0B2BAB" w:rsidRPr="004D7FAE" w:rsidRDefault="000B2BAB" w:rsidP="000B2BA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одбрани од града (број 217-1596/15 од 11. јуна 2015. године)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B2BAB" w:rsidRPr="004D7FAE" w:rsidRDefault="000B2BAB" w:rsidP="000B2BAB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B2BAB" w:rsidRPr="00972649" w:rsidRDefault="000B2BAB" w:rsidP="000B2BA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 а з н о. </w:t>
      </w:r>
    </w:p>
    <w:p w:rsidR="00972649" w:rsidRPr="00972649" w:rsidRDefault="00972649" w:rsidP="00972649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72649" w:rsidRPr="000B2BAB" w:rsidRDefault="00972649" w:rsidP="00972649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B2BAB" w:rsidRDefault="007753C1" w:rsidP="000B2BAB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 w:rsidRPr="000B2BAB">
        <w:rPr>
          <w:rFonts w:ascii="Times New Roman" w:hAnsi="Times New Roman"/>
          <w:sz w:val="24"/>
          <w:szCs w:val="24"/>
        </w:rPr>
        <w:t>Прва</w:t>
      </w:r>
      <w:r w:rsidR="00892BE5" w:rsidRPr="009258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5E16" w:rsidRPr="000B2BAB">
        <w:rPr>
          <w:rFonts w:ascii="Times New Roman" w:hAnsi="Times New Roman"/>
          <w:sz w:val="24"/>
          <w:szCs w:val="24"/>
        </w:rPr>
        <w:t>тачка</w:t>
      </w:r>
      <w:r w:rsidR="00892BE5" w:rsidRPr="009258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B2BAB">
        <w:rPr>
          <w:rFonts w:ascii="Times New Roman" w:hAnsi="Times New Roman"/>
          <w:sz w:val="24"/>
          <w:szCs w:val="24"/>
        </w:rPr>
        <w:t xml:space="preserve">дневног реда </w:t>
      </w:r>
      <w:r w:rsidR="00495E16" w:rsidRPr="000B2BAB">
        <w:rPr>
          <w:rFonts w:ascii="Times New Roman" w:hAnsi="Times New Roman"/>
          <w:b/>
          <w:sz w:val="24"/>
          <w:szCs w:val="24"/>
        </w:rPr>
        <w:t>–</w:t>
      </w:r>
      <w:r w:rsid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BAB" w:rsidRPr="000B2BAB">
        <w:rPr>
          <w:rFonts w:ascii="Times New Roman" w:hAnsi="Times New Roman"/>
          <w:b/>
          <w:sz w:val="24"/>
          <w:szCs w:val="24"/>
        </w:rPr>
        <w:t>Разматрање Предлога закона о одбрани од града (број 217-15</w:t>
      </w:r>
      <w:r w:rsidR="000B2BAB">
        <w:rPr>
          <w:rFonts w:ascii="Times New Roman" w:hAnsi="Times New Roman"/>
          <w:b/>
          <w:sz w:val="24"/>
          <w:szCs w:val="24"/>
        </w:rPr>
        <w:t>96/15 од 11. јуна 2015. године)</w:t>
      </w:r>
    </w:p>
    <w:p w:rsidR="000B2BAB" w:rsidRDefault="000B2BAB" w:rsidP="000B2BAB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0B2BAB" w:rsidRPr="000B2BAB" w:rsidRDefault="00C82F77" w:rsidP="00C82F77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уводним напоменама, 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>Ђорђе Кардум из Управе за управљање ризиком образложио је Предлог закона, истичући да ће Србија после 23 го</w:t>
      </w:r>
      <w:r w:rsidR="00CF42C3">
        <w:rPr>
          <w:rFonts w:ascii="Times New Roman" w:hAnsi="Times New Roman"/>
          <w:sz w:val="24"/>
          <w:szCs w:val="24"/>
          <w:lang w:val="sr-Cyrl-RS"/>
        </w:rPr>
        <w:t>дине коначно добити јединствен З</w:t>
      </w:r>
      <w:r w:rsidR="00157F48">
        <w:rPr>
          <w:rFonts w:ascii="Times New Roman" w:hAnsi="Times New Roman"/>
          <w:sz w:val="24"/>
          <w:szCs w:val="24"/>
          <w:lang w:val="sr-Cyrl-RS"/>
        </w:rPr>
        <w:t>акон о одбрани од града.</w:t>
      </w:r>
      <w:r w:rsidR="00157F48" w:rsidRPr="009258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 његовим речима, у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Србији је систем одбране од града заснован на ракетној техници, авиотехници и приземним генераторима. Кардум је изнео да је у претходном предлогу закона, део одбране од града припадао јединицама локалне с</w:t>
      </w:r>
      <w:r>
        <w:rPr>
          <w:rFonts w:ascii="Times New Roman" w:hAnsi="Times New Roman"/>
          <w:sz w:val="24"/>
          <w:szCs w:val="24"/>
          <w:lang w:val="sr-Cyrl-RS"/>
        </w:rPr>
        <w:t>амоуправе, односно противградним станицама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и стрелцима, а у новом предлогу закона, надлежност је јединствена и </w:t>
      </w:r>
      <w:bookmarkStart w:id="0" w:name="_GoBack"/>
      <w:bookmarkEnd w:id="0"/>
      <w:r w:rsidR="000B2BAB" w:rsidRPr="000B2BAB">
        <w:rPr>
          <w:rFonts w:ascii="Times New Roman" w:hAnsi="Times New Roman"/>
          <w:sz w:val="24"/>
          <w:szCs w:val="24"/>
          <w:lang w:val="sr-Cyrl-RS"/>
        </w:rPr>
        <w:t>Републи</w:t>
      </w:r>
      <w:r>
        <w:rPr>
          <w:rFonts w:ascii="Times New Roman" w:hAnsi="Times New Roman"/>
          <w:sz w:val="24"/>
          <w:szCs w:val="24"/>
          <w:lang w:val="sr-Cyrl-RS"/>
        </w:rPr>
        <w:t xml:space="preserve">чком хидрометеоролошком заводу. 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>Новим Предлогом закона, средства за финансирање система одбране од града обезбеђиваће се из буџета Републике Србије, дела премије осигурања усева</w:t>
      </w:r>
      <w:r>
        <w:rPr>
          <w:rFonts w:ascii="Times New Roman" w:hAnsi="Times New Roman"/>
          <w:sz w:val="24"/>
          <w:szCs w:val="24"/>
          <w:lang w:val="sr-Cyrl-RS"/>
        </w:rPr>
        <w:t xml:space="preserve"> (10%)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и других извора, у складу са з</w:t>
      </w:r>
      <w:r>
        <w:rPr>
          <w:rFonts w:ascii="Times New Roman" w:hAnsi="Times New Roman"/>
          <w:sz w:val="24"/>
          <w:szCs w:val="24"/>
          <w:lang w:val="sr-Cyrl-RS"/>
        </w:rPr>
        <w:t>аконом. У Србији се тренутно осигурава 7-8% о</w:t>
      </w:r>
      <w:r w:rsidR="00F967E1">
        <w:rPr>
          <w:rFonts w:ascii="Times New Roman" w:hAnsi="Times New Roman"/>
          <w:sz w:val="24"/>
          <w:szCs w:val="24"/>
          <w:lang w:val="sr-Cyrl-RS"/>
        </w:rPr>
        <w:t>брадиве пољопривредне површине.</w:t>
      </w:r>
    </w:p>
    <w:p w:rsidR="000B2BAB" w:rsidRPr="000B2BAB" w:rsidRDefault="000B2BAB" w:rsidP="00F967E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B2BAB">
        <w:rPr>
          <w:rFonts w:ascii="Times New Roman" w:hAnsi="Times New Roman"/>
          <w:sz w:val="24"/>
          <w:szCs w:val="24"/>
          <w:lang w:val="sr-Cyrl-RS"/>
        </w:rPr>
        <w:t>Директор Републичког хидрометеоролошког завода</w:t>
      </w:r>
      <w:r w:rsidR="00D7276D">
        <w:rPr>
          <w:rFonts w:ascii="Times New Roman" w:hAnsi="Times New Roman"/>
          <w:sz w:val="24"/>
          <w:szCs w:val="24"/>
          <w:lang w:val="sr-Cyrl-RS"/>
        </w:rPr>
        <w:t xml:space="preserve"> проф. др </w:t>
      </w:r>
      <w:r w:rsidRPr="000B2BAB">
        <w:rPr>
          <w:rFonts w:ascii="Times New Roman" w:hAnsi="Times New Roman"/>
          <w:sz w:val="24"/>
          <w:szCs w:val="24"/>
          <w:lang w:val="sr-Cyrl-RS"/>
        </w:rPr>
        <w:t>Југослав Николић, изнео је да надлежност коју преузима Републички хидрометеоролошки завод од Министарства унутрашњих послова, када је у питању одбрана од града, није адекватно решење, уколико се не обезбеде неопходна финансијска средства. Процењени трошкови за нормално одржавање система одбране од града, без увођења нових технологија, износе око 8 милиона е</w:t>
      </w:r>
      <w:r w:rsidR="00F967E1">
        <w:rPr>
          <w:rFonts w:ascii="Times New Roman" w:hAnsi="Times New Roman"/>
          <w:sz w:val="24"/>
          <w:szCs w:val="24"/>
          <w:lang w:val="sr-Cyrl-RS"/>
        </w:rPr>
        <w:t xml:space="preserve">вра на годишњем нивоу. По његовим речима, </w:t>
      </w:r>
      <w:r w:rsidRPr="000B2BAB">
        <w:rPr>
          <w:rFonts w:ascii="Times New Roman" w:hAnsi="Times New Roman"/>
          <w:sz w:val="24"/>
          <w:szCs w:val="24"/>
          <w:lang w:val="sr-Cyrl-RS"/>
        </w:rPr>
        <w:t>неприхватљиво</w:t>
      </w:r>
      <w:r w:rsidR="00F967E1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Pr="000B2BAB">
        <w:rPr>
          <w:rFonts w:ascii="Times New Roman" w:hAnsi="Times New Roman"/>
          <w:sz w:val="24"/>
          <w:szCs w:val="24"/>
          <w:lang w:val="sr-Cyrl-RS"/>
        </w:rPr>
        <w:t>да локалне самоуправе буду искључене из процеса, сматрајући да је немогуће да на 4000 локација излазе запослени из Републичког хидрометеоролошког завода да врше контролу и делују.</w:t>
      </w:r>
    </w:p>
    <w:p w:rsidR="00892BE5" w:rsidRDefault="000B2BAB" w:rsidP="00F967E1">
      <w:pPr>
        <w:ind w:firstLine="576"/>
        <w:rPr>
          <w:rFonts w:ascii="Times New Roman" w:hAnsi="Times New Roman"/>
          <w:sz w:val="24"/>
          <w:szCs w:val="24"/>
          <w:lang w:val="sr-Cyrl-RS"/>
        </w:rPr>
      </w:pPr>
      <w:r w:rsidRPr="000B2BAB">
        <w:rPr>
          <w:rFonts w:ascii="Times New Roman" w:hAnsi="Times New Roman"/>
          <w:sz w:val="24"/>
          <w:szCs w:val="24"/>
          <w:lang w:val="sr-Cyrl-RS"/>
        </w:rPr>
        <w:t>Мар</w:t>
      </w:r>
      <w:r w:rsidR="00CF42C3">
        <w:rPr>
          <w:rFonts w:ascii="Times New Roman" w:hAnsi="Times New Roman"/>
          <w:sz w:val="24"/>
          <w:szCs w:val="24"/>
          <w:lang w:val="sr-Cyrl-RS"/>
        </w:rPr>
        <w:t>и</w:t>
      </w:r>
      <w:r w:rsidRPr="000B2BAB">
        <w:rPr>
          <w:rFonts w:ascii="Times New Roman" w:hAnsi="Times New Roman"/>
          <w:sz w:val="24"/>
          <w:szCs w:val="24"/>
          <w:lang w:val="sr-Cyrl-RS"/>
        </w:rPr>
        <w:t>јан Ристичевић, председник Одбора</w:t>
      </w:r>
      <w:r w:rsidR="00F967E1">
        <w:rPr>
          <w:rFonts w:ascii="Times New Roman" w:hAnsi="Times New Roman"/>
          <w:sz w:val="24"/>
          <w:szCs w:val="24"/>
          <w:lang w:val="sr-Cyrl-RS"/>
        </w:rPr>
        <w:t>,</w:t>
      </w:r>
      <w:r w:rsidR="00CF40F7">
        <w:rPr>
          <w:rFonts w:ascii="Times New Roman" w:hAnsi="Times New Roman"/>
          <w:sz w:val="24"/>
          <w:szCs w:val="24"/>
          <w:lang w:val="sr-Cyrl-RS"/>
        </w:rPr>
        <w:t xml:space="preserve"> навео је да постоји предлог да се у  З</w:t>
      </w:r>
      <w:r w:rsidR="00157F48">
        <w:rPr>
          <w:rFonts w:ascii="Times New Roman" w:hAnsi="Times New Roman"/>
          <w:sz w:val="24"/>
          <w:szCs w:val="24"/>
          <w:lang w:val="sr-Cyrl-RS"/>
        </w:rPr>
        <w:t>акон</w:t>
      </w:r>
      <w:r w:rsidR="00CF40F7">
        <w:rPr>
          <w:rFonts w:ascii="Times New Roman" w:hAnsi="Times New Roman"/>
          <w:sz w:val="24"/>
          <w:szCs w:val="24"/>
          <w:lang w:val="sr-Cyrl-RS"/>
        </w:rPr>
        <w:t>у</w:t>
      </w:r>
      <w:r w:rsidRPr="000B2BAB">
        <w:rPr>
          <w:rFonts w:ascii="Times New Roman" w:hAnsi="Times New Roman"/>
          <w:sz w:val="24"/>
          <w:szCs w:val="24"/>
          <w:lang w:val="sr-Cyrl-RS"/>
        </w:rPr>
        <w:t xml:space="preserve"> о пољопривредном земљ</w:t>
      </w:r>
      <w:r w:rsidR="00157F48">
        <w:rPr>
          <w:rFonts w:ascii="Times New Roman" w:hAnsi="Times New Roman"/>
          <w:sz w:val="24"/>
          <w:szCs w:val="24"/>
          <w:lang w:val="sr-Cyrl-RS"/>
        </w:rPr>
        <w:t>ишту про</w:t>
      </w:r>
      <w:r w:rsidR="00CF40F7">
        <w:rPr>
          <w:rFonts w:ascii="Times New Roman" w:hAnsi="Times New Roman"/>
          <w:sz w:val="24"/>
          <w:szCs w:val="24"/>
          <w:lang w:val="sr-Cyrl-RS"/>
        </w:rPr>
        <w:t>пише</w:t>
      </w:r>
      <w:r w:rsidR="00157F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0F7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F967E1">
        <w:rPr>
          <w:rFonts w:ascii="Times New Roman" w:hAnsi="Times New Roman"/>
          <w:sz w:val="24"/>
          <w:szCs w:val="24"/>
          <w:lang w:val="sr-Cyrl-RS"/>
        </w:rPr>
        <w:t xml:space="preserve">5% </w:t>
      </w:r>
      <w:r w:rsidRPr="000B2BAB">
        <w:rPr>
          <w:rFonts w:ascii="Times New Roman" w:hAnsi="Times New Roman"/>
          <w:sz w:val="24"/>
          <w:szCs w:val="24"/>
          <w:lang w:val="sr-Cyrl-RS"/>
        </w:rPr>
        <w:t>од прихода који се остварује од закупа пољопривредног земљишта издваја за одбрану од града, и на тај начин ће бити обезбеђена средства за ову намену.</w:t>
      </w:r>
    </w:p>
    <w:p w:rsidR="00CF40F7" w:rsidRDefault="00CF40F7" w:rsidP="00F967E1">
      <w:pPr>
        <w:ind w:firstLine="576"/>
        <w:rPr>
          <w:rFonts w:ascii="Times New Roman" w:hAnsi="Times New Roman"/>
          <w:sz w:val="24"/>
          <w:szCs w:val="24"/>
          <w:lang w:val="sr-Cyrl-RS"/>
        </w:rPr>
      </w:pPr>
    </w:p>
    <w:p w:rsidR="00CF40F7" w:rsidRDefault="00270173" w:rsidP="00CF40F7">
      <w:pPr>
        <w:ind w:firstLine="576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</w:t>
      </w:r>
      <w:r w:rsidR="00CF40F7" w:rsidRPr="008E01CF">
        <w:rPr>
          <w:rFonts w:ascii="Times New Roman" w:hAnsi="Times New Roman"/>
          <w:sz w:val="24"/>
          <w:szCs w:val="24"/>
        </w:rPr>
        <w:t>а основу члана 156. став 3. Пословника Народне скупштине</w:t>
      </w:r>
      <w:r>
        <w:rPr>
          <w:rFonts w:ascii="Times New Roman" w:hAnsi="Times New Roman"/>
          <w:sz w:val="24"/>
          <w:szCs w:val="24"/>
          <w:lang w:val="sr-Cyrl-RS"/>
        </w:rPr>
        <w:t>, Одбор је</w:t>
      </w:r>
      <w:r w:rsidR="00CF40F7" w:rsidRPr="008E01CF">
        <w:rPr>
          <w:rFonts w:ascii="Times New Roman" w:hAnsi="Times New Roman"/>
          <w:sz w:val="24"/>
          <w:szCs w:val="24"/>
        </w:rPr>
        <w:t xml:space="preserve"> закључио да поднесе Народној скупштини следећи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70173" w:rsidRDefault="00270173" w:rsidP="00CF40F7">
      <w:pPr>
        <w:ind w:firstLine="576"/>
        <w:rPr>
          <w:rFonts w:ascii="Times New Roman" w:hAnsi="Times New Roman"/>
          <w:sz w:val="24"/>
          <w:szCs w:val="24"/>
          <w:lang w:val="sr-Cyrl-RS"/>
        </w:rPr>
      </w:pPr>
    </w:p>
    <w:p w:rsidR="00270173" w:rsidRPr="00270173" w:rsidRDefault="00270173" w:rsidP="0027017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270173">
        <w:rPr>
          <w:rFonts w:ascii="Times New Roman" w:hAnsi="Times New Roman"/>
          <w:sz w:val="24"/>
          <w:szCs w:val="24"/>
        </w:rPr>
        <w:t>И З В Е Ш Т А Ј</w:t>
      </w:r>
    </w:p>
    <w:p w:rsidR="00270173" w:rsidRPr="00270173" w:rsidRDefault="00270173" w:rsidP="00270173">
      <w:pPr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270173" w:rsidRPr="00925873" w:rsidRDefault="00270173" w:rsidP="0027017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270173">
        <w:rPr>
          <w:rFonts w:ascii="Times New Roman" w:hAnsi="Times New Roman"/>
          <w:sz w:val="24"/>
          <w:szCs w:val="24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925873">
        <w:rPr>
          <w:rFonts w:ascii="Times New Roman" w:hAnsi="Times New Roman"/>
          <w:sz w:val="24"/>
          <w:szCs w:val="24"/>
        </w:rPr>
        <w:t>Предлог закона о</w:t>
      </w:r>
      <w:r w:rsidRPr="00270173">
        <w:rPr>
          <w:rFonts w:ascii="Times New Roman" w:hAnsi="Times New Roman"/>
          <w:sz w:val="24"/>
          <w:szCs w:val="24"/>
          <w:lang w:val="sr-Cyrl-RS"/>
        </w:rPr>
        <w:t xml:space="preserve"> одбрани од града</w:t>
      </w:r>
      <w:r w:rsidRPr="00925873">
        <w:rPr>
          <w:rFonts w:ascii="Times New Roman" w:hAnsi="Times New Roman"/>
          <w:sz w:val="24"/>
          <w:szCs w:val="24"/>
        </w:rPr>
        <w:t>, у начелу.</w:t>
      </w:r>
    </w:p>
    <w:p w:rsidR="00270173" w:rsidRPr="00925873" w:rsidRDefault="00270173" w:rsidP="00270173">
      <w:pPr>
        <w:ind w:firstLine="0"/>
        <w:rPr>
          <w:rFonts w:ascii="Times New Roman" w:hAnsi="Times New Roman"/>
          <w:sz w:val="24"/>
          <w:szCs w:val="24"/>
        </w:rPr>
      </w:pPr>
    </w:p>
    <w:p w:rsidR="00270173" w:rsidRPr="00270173" w:rsidRDefault="00270173" w:rsidP="00270173">
      <w:pPr>
        <w:ind w:firstLine="0"/>
        <w:rPr>
          <w:rFonts w:ascii="Times New Roman" w:hAnsi="Times New Roman"/>
          <w:sz w:val="24"/>
          <w:szCs w:val="24"/>
        </w:rPr>
      </w:pPr>
      <w:r w:rsidRPr="00270173">
        <w:rPr>
          <w:rFonts w:ascii="Times New Roman" w:hAnsi="Times New Roman"/>
          <w:sz w:val="24"/>
          <w:szCs w:val="24"/>
        </w:rPr>
        <w:tab/>
        <w:t>За известиоца Одбора на седници Народне скупштине одређен је Маријан Ристичевић, председник Одбора.</w:t>
      </w:r>
    </w:p>
    <w:p w:rsidR="00972649" w:rsidRPr="00270173" w:rsidRDefault="00972649" w:rsidP="0097264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</w:p>
    <w:p w:rsidR="00BE6E21" w:rsidRPr="00BE6E21" w:rsidRDefault="00BE6E21" w:rsidP="00BE6E21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У дискусији су учествовали народни посланици: Маријан Ристичевић,</w:t>
      </w:r>
      <w:r w:rsidR="00972649">
        <w:rPr>
          <w:rFonts w:ascii="Times New Roman" w:hAnsi="Times New Roman"/>
          <w:sz w:val="24"/>
          <w:szCs w:val="24"/>
          <w:lang w:val="sr-Cyrl-RS" w:eastAsia="sr-Cyrl-CS"/>
        </w:rPr>
        <w:t xml:space="preserve"> Верољуб Матић, </w:t>
      </w:r>
      <w:r>
        <w:rPr>
          <w:rFonts w:ascii="Times New Roman" w:hAnsi="Times New Roman"/>
          <w:sz w:val="24"/>
          <w:szCs w:val="24"/>
          <w:lang w:eastAsia="sr-Cyrl-CS"/>
        </w:rPr>
        <w:t>Ђорђе Стојшић,</w:t>
      </w:r>
      <w:r w:rsidR="0097264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Владан Милошевић</w:t>
      </w:r>
      <w:r w:rsidR="00972649">
        <w:rPr>
          <w:rFonts w:ascii="Times New Roman" w:hAnsi="Times New Roman"/>
          <w:sz w:val="24"/>
          <w:szCs w:val="24"/>
          <w:lang w:val="sr-Cyrl-RS" w:eastAsia="sr-Cyrl-CS"/>
        </w:rPr>
        <w:t xml:space="preserve">, Горан Ћирић, Милија Милетић, Јован Марковић </w:t>
      </w:r>
      <w:r>
        <w:rPr>
          <w:rFonts w:ascii="Times New Roman" w:hAnsi="Times New Roman"/>
          <w:sz w:val="24"/>
          <w:szCs w:val="24"/>
          <w:lang w:eastAsia="sr-Cyrl-CS"/>
        </w:rPr>
        <w:t>и Миодраг Николић.</w:t>
      </w:r>
    </w:p>
    <w:p w:rsidR="003471DC" w:rsidRPr="00DE5CD1" w:rsidRDefault="003471DC" w:rsidP="00C07A2B">
      <w:pPr>
        <w:ind w:firstLine="0"/>
        <w:rPr>
          <w:rFonts w:ascii="Times New Roman" w:hAnsi="Times New Roman"/>
          <w:sz w:val="24"/>
          <w:szCs w:val="24"/>
        </w:rPr>
      </w:pPr>
    </w:p>
    <w:p w:rsidR="00BF6AF6" w:rsidRDefault="00552A46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Друга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тачка дневног реда - </w:t>
      </w:r>
      <w:r w:rsidR="00BF6AF6" w:rsidRPr="00BF6AF6">
        <w:rPr>
          <w:rFonts w:ascii="Times New Roman" w:hAnsi="Times New Roman"/>
          <w:b/>
          <w:sz w:val="24"/>
          <w:szCs w:val="24"/>
          <w:lang w:eastAsia="sr-Cyrl-CS"/>
        </w:rPr>
        <w:t>Разно</w:t>
      </w:r>
    </w:p>
    <w:p w:rsidR="009D3870" w:rsidRDefault="009D3870" w:rsidP="002323CE">
      <w:pPr>
        <w:ind w:firstLine="0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F06B74" w:rsidRDefault="00552A46" w:rsidP="00BE6E21">
      <w:pPr>
        <w:ind w:firstLine="57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 тачком разно није било пријављених за расправу.</w:t>
      </w:r>
    </w:p>
    <w:p w:rsidR="00552A46" w:rsidRPr="00552A46" w:rsidRDefault="00552A46" w:rsidP="00BE6E21">
      <w:pPr>
        <w:ind w:firstLine="576"/>
        <w:rPr>
          <w:rFonts w:ascii="Bookman Old Style" w:hAnsi="Bookman Old Style"/>
          <w:bCs/>
          <w:sz w:val="26"/>
          <w:szCs w:val="26"/>
          <w:lang w:val="sr-Cyrl-RS"/>
        </w:rPr>
      </w:pPr>
    </w:p>
    <w:p w:rsidR="00B60064" w:rsidRPr="002107D2" w:rsidRDefault="006F56A9" w:rsidP="002107D2">
      <w:pPr>
        <w:ind w:firstLine="576"/>
        <w:rPr>
          <w:rFonts w:ascii="Times New Roman" w:hAnsi="Times New Roman"/>
          <w:b/>
          <w:sz w:val="24"/>
          <w:szCs w:val="24"/>
          <w:lang w:eastAsia="sr-Cyrl-CS"/>
        </w:rPr>
      </w:pPr>
      <w:r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Након расправе о свим тачка</w:t>
      </w:r>
      <w:r w:rsidR="002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 дневног реда, чланови Одбора су 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>на основу члана 56. Пос</w:t>
      </w:r>
      <w:r w:rsidR="002107D2">
        <w:rPr>
          <w:rFonts w:ascii="Times New Roman" w:eastAsiaTheme="minorHAnsi" w:hAnsi="Times New Roman"/>
          <w:sz w:val="24"/>
          <w:szCs w:val="24"/>
        </w:rPr>
        <w:t xml:space="preserve">ловника Народне скупштине, усвојили </w:t>
      </w:r>
      <w:r w:rsidR="002323CE">
        <w:rPr>
          <w:rFonts w:ascii="Times New Roman" w:eastAsiaTheme="minorHAnsi" w:hAnsi="Times New Roman"/>
          <w:sz w:val="24"/>
          <w:szCs w:val="24"/>
        </w:rPr>
        <w:t>следећи:</w:t>
      </w:r>
    </w:p>
    <w:p w:rsidR="00C77110" w:rsidRPr="00C77110" w:rsidRDefault="00C77110" w:rsidP="002323CE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9670C" w:rsidRDefault="002323CE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ЗАКЉУЧАК</w:t>
      </w:r>
    </w:p>
    <w:p w:rsidR="009D516B" w:rsidRDefault="009D516B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</w:t>
      </w:r>
    </w:p>
    <w:p w:rsidR="00972649" w:rsidRDefault="00972649" w:rsidP="00972649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 w:rsidRPr="00972649">
        <w:rPr>
          <w:rFonts w:ascii="Times New Roman" w:eastAsiaTheme="minorHAnsi" w:hAnsi="Times New Roman"/>
          <w:sz w:val="24"/>
          <w:szCs w:val="24"/>
          <w:lang w:val="sr-Cyrl-RS"/>
        </w:rPr>
        <w:t>Одбор прихватајући Предлог закона о одбрани од града предлаже да се на одговоран, јединствен и интегрисан начин врши одбрана од града. Одбор је става да се у складу са овим и другим законима (Закон о пољопривредном земљишту и други), обезбеди довољно средстава за ефикасну одбрану од града и да се поведе рачуна о проблему недостатка к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адрова у Републичком хидрометеоролошком</w:t>
      </w:r>
      <w:r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заводу а све то у циљу спровођења закона. Одбор  такође препоручује Влади, Министарству пољопривреде и заштите животне средине и Управи за пољопривредно земљиште да првенство у обнови атарских путева, имају они путеви који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воде до противградних станица.</w:t>
      </w:r>
    </w:p>
    <w:p w:rsidR="00972649" w:rsidRPr="00972649" w:rsidRDefault="00972649" w:rsidP="00C9670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60064" w:rsidRPr="00C77110" w:rsidRDefault="00C77110" w:rsidP="00C77110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 w:rsidR="00B60064">
        <w:rPr>
          <w:rFonts w:ascii="Times New Roman" w:hAnsi="Times New Roman"/>
          <w:sz w:val="24"/>
          <w:szCs w:val="24"/>
        </w:rPr>
        <w:t>закључена у</w:t>
      </w:r>
      <w:r w:rsidR="00042E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A46">
        <w:rPr>
          <w:rFonts w:ascii="Times New Roman" w:hAnsi="Times New Roman"/>
          <w:sz w:val="24"/>
          <w:szCs w:val="24"/>
        </w:rPr>
        <w:t>1</w:t>
      </w:r>
      <w:r w:rsidR="00552A46">
        <w:rPr>
          <w:rFonts w:ascii="Times New Roman" w:hAnsi="Times New Roman"/>
          <w:sz w:val="24"/>
          <w:szCs w:val="24"/>
          <w:lang w:val="sr-Cyrl-RS"/>
        </w:rPr>
        <w:t>7</w:t>
      </w:r>
      <w:r w:rsidR="00400ABD" w:rsidRPr="00925873">
        <w:rPr>
          <w:rFonts w:ascii="Times New Roman" w:hAnsi="Times New Roman"/>
          <w:sz w:val="24"/>
          <w:szCs w:val="24"/>
        </w:rPr>
        <w:t>,</w:t>
      </w:r>
      <w:r w:rsidR="00552A46">
        <w:rPr>
          <w:rFonts w:ascii="Times New Roman" w:hAnsi="Times New Roman"/>
          <w:sz w:val="24"/>
          <w:szCs w:val="24"/>
          <w:lang w:val="sr-Cyrl-RS"/>
        </w:rPr>
        <w:t>2</w:t>
      </w:r>
      <w:r w:rsidR="00C37B01">
        <w:rPr>
          <w:rFonts w:ascii="Times New Roman" w:hAnsi="Times New Roman"/>
          <w:sz w:val="24"/>
          <w:szCs w:val="24"/>
        </w:rPr>
        <w:t>5</w:t>
      </w:r>
      <w:r w:rsidR="00042E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064"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B60064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  <w:lang w:val="sr-Cyrl-RS"/>
        </w:rPr>
      </w:pPr>
    </w:p>
    <w:p w:rsidR="00972649" w:rsidRDefault="00972649" w:rsidP="00B60064">
      <w:pPr>
        <w:tabs>
          <w:tab w:val="left" w:pos="1080"/>
        </w:tabs>
        <w:rPr>
          <w:rFonts w:ascii="Times New Roman" w:hAnsi="Times New Roman"/>
          <w:sz w:val="24"/>
          <w:szCs w:val="24"/>
          <w:lang w:val="sr-Cyrl-RS"/>
        </w:rPr>
      </w:pPr>
    </w:p>
    <w:p w:rsidR="00972649" w:rsidRPr="00972649" w:rsidRDefault="00972649" w:rsidP="00B60064">
      <w:pPr>
        <w:tabs>
          <w:tab w:val="left" w:pos="1080"/>
        </w:tabs>
        <w:rPr>
          <w:rFonts w:ascii="Times New Roman" w:hAnsi="Times New Roman"/>
          <w:sz w:val="24"/>
          <w:szCs w:val="24"/>
          <w:lang w:val="sr-Cyrl-RS"/>
        </w:rPr>
      </w:pPr>
    </w:p>
    <w:p w:rsidR="00B60064" w:rsidRPr="00C77110" w:rsidRDefault="00B60064" w:rsidP="00B60064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42EF0" w:rsidRDefault="00C77110" w:rsidP="00042EF0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</w:t>
      </w:r>
      <w:r w:rsidR="00972649"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  ПРЕДСЕДНИК </w:t>
      </w:r>
    </w:p>
    <w:p w:rsidR="00042EF0" w:rsidRDefault="00042EF0" w:rsidP="00042EF0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60064" w:rsidRPr="00C77110" w:rsidRDefault="002323CE" w:rsidP="00C77110">
      <w:pPr>
        <w:ind w:firstLine="0"/>
        <w:jc w:val="left"/>
        <w:rPr>
          <w:rFonts w:ascii="Times New Roman" w:hAnsi="Times New Roman"/>
          <w:sz w:val="24"/>
          <w:szCs w:val="24"/>
          <w:lang w:val="sr-Cyrl-RS"/>
        </w:rPr>
        <w:sectPr w:rsidR="00B60064" w:rsidRPr="00C77110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>Вељко</w:t>
      </w:r>
      <w:r w:rsidR="00C771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0621">
        <w:rPr>
          <w:rFonts w:ascii="Times New Roman" w:hAnsi="Times New Roman"/>
          <w:sz w:val="24"/>
          <w:szCs w:val="24"/>
        </w:rPr>
        <w:t>Рацковић</w:t>
      </w:r>
      <w:r w:rsidR="00042EF0">
        <w:rPr>
          <w:rFonts w:ascii="Times New Roman" w:hAnsi="Times New Roman"/>
          <w:sz w:val="24"/>
          <w:szCs w:val="24"/>
          <w:lang w:val="sr-Cyrl-RS"/>
        </w:rPr>
        <w:t xml:space="preserve">                                    </w:t>
      </w:r>
      <w:r w:rsidR="00C77110">
        <w:rPr>
          <w:rFonts w:ascii="Times New Roman" w:hAnsi="Times New Roman"/>
          <w:sz w:val="24"/>
          <w:szCs w:val="24"/>
          <w:lang w:val="sr-Cyrl-RS"/>
        </w:rPr>
        <w:t xml:space="preserve">                          </w:t>
      </w:r>
      <w:r w:rsidR="00972649"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C77110">
        <w:rPr>
          <w:rFonts w:ascii="Times New Roman" w:hAnsi="Times New Roman"/>
          <w:sz w:val="24"/>
          <w:szCs w:val="24"/>
          <w:lang w:val="sr-Cyrl-RS"/>
        </w:rPr>
        <w:t xml:space="preserve">  Маријан Ристичевић</w:t>
      </w:r>
    </w:p>
    <w:p w:rsidR="000C6F88" w:rsidRPr="00972649" w:rsidRDefault="000C6F88" w:rsidP="001718CF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972649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E5" w:rsidRDefault="00F77FE5" w:rsidP="00367C92">
      <w:r>
        <w:separator/>
      </w:r>
    </w:p>
  </w:endnote>
  <w:endnote w:type="continuationSeparator" w:id="0">
    <w:p w:rsidR="00F77FE5" w:rsidRDefault="00F77FE5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E5" w:rsidRDefault="00F77FE5" w:rsidP="00367C92">
      <w:r>
        <w:separator/>
      </w:r>
    </w:p>
  </w:footnote>
  <w:footnote w:type="continuationSeparator" w:id="0">
    <w:p w:rsidR="00F77FE5" w:rsidRDefault="00F77FE5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42EF0"/>
    <w:rsid w:val="00046E77"/>
    <w:rsid w:val="00051204"/>
    <w:rsid w:val="0005358E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BAB"/>
    <w:rsid w:val="000B2EE5"/>
    <w:rsid w:val="000C6F88"/>
    <w:rsid w:val="000E78C4"/>
    <w:rsid w:val="000F5BE7"/>
    <w:rsid w:val="001008E8"/>
    <w:rsid w:val="00104D23"/>
    <w:rsid w:val="00107684"/>
    <w:rsid w:val="001158E6"/>
    <w:rsid w:val="0011609B"/>
    <w:rsid w:val="001261CC"/>
    <w:rsid w:val="00141EC6"/>
    <w:rsid w:val="00146B03"/>
    <w:rsid w:val="001532D4"/>
    <w:rsid w:val="00157F48"/>
    <w:rsid w:val="001718CF"/>
    <w:rsid w:val="001821DC"/>
    <w:rsid w:val="00191BA6"/>
    <w:rsid w:val="001937CF"/>
    <w:rsid w:val="00197C1E"/>
    <w:rsid w:val="001A152D"/>
    <w:rsid w:val="001B2ABA"/>
    <w:rsid w:val="001E15BC"/>
    <w:rsid w:val="00201CE5"/>
    <w:rsid w:val="00206F2D"/>
    <w:rsid w:val="002101BB"/>
    <w:rsid w:val="002107D2"/>
    <w:rsid w:val="002323CE"/>
    <w:rsid w:val="00240803"/>
    <w:rsid w:val="00240CD6"/>
    <w:rsid w:val="00242DCB"/>
    <w:rsid w:val="002431D4"/>
    <w:rsid w:val="00243ACD"/>
    <w:rsid w:val="00270173"/>
    <w:rsid w:val="002710F8"/>
    <w:rsid w:val="00271CC3"/>
    <w:rsid w:val="002916FA"/>
    <w:rsid w:val="00296FE3"/>
    <w:rsid w:val="002B43C3"/>
    <w:rsid w:val="002B44AB"/>
    <w:rsid w:val="002B55A1"/>
    <w:rsid w:val="002B6124"/>
    <w:rsid w:val="002C25C4"/>
    <w:rsid w:val="002D575A"/>
    <w:rsid w:val="002D57B8"/>
    <w:rsid w:val="002E293C"/>
    <w:rsid w:val="002F587D"/>
    <w:rsid w:val="00324A92"/>
    <w:rsid w:val="00335138"/>
    <w:rsid w:val="00344B2A"/>
    <w:rsid w:val="00346D09"/>
    <w:rsid w:val="003471DC"/>
    <w:rsid w:val="00355460"/>
    <w:rsid w:val="00367C92"/>
    <w:rsid w:val="00373D35"/>
    <w:rsid w:val="00375773"/>
    <w:rsid w:val="00384A6D"/>
    <w:rsid w:val="003B746E"/>
    <w:rsid w:val="003D293D"/>
    <w:rsid w:val="003D36D3"/>
    <w:rsid w:val="00400ABD"/>
    <w:rsid w:val="00425B2A"/>
    <w:rsid w:val="00426E9D"/>
    <w:rsid w:val="00437F2F"/>
    <w:rsid w:val="00464823"/>
    <w:rsid w:val="00483E19"/>
    <w:rsid w:val="00494DBC"/>
    <w:rsid w:val="00495D56"/>
    <w:rsid w:val="00495E16"/>
    <w:rsid w:val="004A235B"/>
    <w:rsid w:val="004A2DCF"/>
    <w:rsid w:val="004B6A8E"/>
    <w:rsid w:val="004C5A7A"/>
    <w:rsid w:val="004C7EC9"/>
    <w:rsid w:val="004D125D"/>
    <w:rsid w:val="004F71A2"/>
    <w:rsid w:val="00503D66"/>
    <w:rsid w:val="005313A9"/>
    <w:rsid w:val="00552A46"/>
    <w:rsid w:val="0055539A"/>
    <w:rsid w:val="00557CFA"/>
    <w:rsid w:val="00567C0B"/>
    <w:rsid w:val="00586F0D"/>
    <w:rsid w:val="005A0EDE"/>
    <w:rsid w:val="005A113A"/>
    <w:rsid w:val="005B5CD9"/>
    <w:rsid w:val="005D1D90"/>
    <w:rsid w:val="005D7F69"/>
    <w:rsid w:val="005E6FCD"/>
    <w:rsid w:val="006000DB"/>
    <w:rsid w:val="00621989"/>
    <w:rsid w:val="006321DB"/>
    <w:rsid w:val="006375D7"/>
    <w:rsid w:val="0064338C"/>
    <w:rsid w:val="00644FF0"/>
    <w:rsid w:val="006758B9"/>
    <w:rsid w:val="00687086"/>
    <w:rsid w:val="00697D19"/>
    <w:rsid w:val="006A604E"/>
    <w:rsid w:val="006C5372"/>
    <w:rsid w:val="006E0D4E"/>
    <w:rsid w:val="006F52ED"/>
    <w:rsid w:val="006F56A9"/>
    <w:rsid w:val="007120C2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728"/>
    <w:rsid w:val="007B1AFA"/>
    <w:rsid w:val="007B33F6"/>
    <w:rsid w:val="007B4B9A"/>
    <w:rsid w:val="007C0AA7"/>
    <w:rsid w:val="007C29A3"/>
    <w:rsid w:val="007D2CFC"/>
    <w:rsid w:val="007E684E"/>
    <w:rsid w:val="007F63DB"/>
    <w:rsid w:val="00812AB9"/>
    <w:rsid w:val="008132DC"/>
    <w:rsid w:val="00840621"/>
    <w:rsid w:val="00847204"/>
    <w:rsid w:val="00851EA8"/>
    <w:rsid w:val="00857B84"/>
    <w:rsid w:val="008614C0"/>
    <w:rsid w:val="00873EAC"/>
    <w:rsid w:val="0088104C"/>
    <w:rsid w:val="00885002"/>
    <w:rsid w:val="00892BE5"/>
    <w:rsid w:val="008A2C4E"/>
    <w:rsid w:val="008A5CE0"/>
    <w:rsid w:val="008B058D"/>
    <w:rsid w:val="008C2F61"/>
    <w:rsid w:val="008C4F9B"/>
    <w:rsid w:val="008E01CF"/>
    <w:rsid w:val="008E661C"/>
    <w:rsid w:val="008F706F"/>
    <w:rsid w:val="009030CD"/>
    <w:rsid w:val="009139F2"/>
    <w:rsid w:val="00925873"/>
    <w:rsid w:val="0094322E"/>
    <w:rsid w:val="00962FCA"/>
    <w:rsid w:val="009724DE"/>
    <w:rsid w:val="00972649"/>
    <w:rsid w:val="00974A63"/>
    <w:rsid w:val="009A77CB"/>
    <w:rsid w:val="009B0A34"/>
    <w:rsid w:val="009B3E45"/>
    <w:rsid w:val="009C41BC"/>
    <w:rsid w:val="009D3870"/>
    <w:rsid w:val="009D516B"/>
    <w:rsid w:val="009D607E"/>
    <w:rsid w:val="009E0B15"/>
    <w:rsid w:val="009F1101"/>
    <w:rsid w:val="009F7F55"/>
    <w:rsid w:val="00A145DE"/>
    <w:rsid w:val="00A21465"/>
    <w:rsid w:val="00A2216B"/>
    <w:rsid w:val="00A4284C"/>
    <w:rsid w:val="00A55549"/>
    <w:rsid w:val="00A646A9"/>
    <w:rsid w:val="00A64C85"/>
    <w:rsid w:val="00AA0682"/>
    <w:rsid w:val="00AA271C"/>
    <w:rsid w:val="00AC0A82"/>
    <w:rsid w:val="00AE6FCE"/>
    <w:rsid w:val="00AF5873"/>
    <w:rsid w:val="00B17189"/>
    <w:rsid w:val="00B232D4"/>
    <w:rsid w:val="00B234AD"/>
    <w:rsid w:val="00B358A9"/>
    <w:rsid w:val="00B3608E"/>
    <w:rsid w:val="00B51A2C"/>
    <w:rsid w:val="00B527D3"/>
    <w:rsid w:val="00B56B5D"/>
    <w:rsid w:val="00B56D2A"/>
    <w:rsid w:val="00B60064"/>
    <w:rsid w:val="00B8075D"/>
    <w:rsid w:val="00B8406B"/>
    <w:rsid w:val="00B92B23"/>
    <w:rsid w:val="00B951EC"/>
    <w:rsid w:val="00BA45B2"/>
    <w:rsid w:val="00BA63B1"/>
    <w:rsid w:val="00BB3A77"/>
    <w:rsid w:val="00BC77BD"/>
    <w:rsid w:val="00BE6E21"/>
    <w:rsid w:val="00BF0F15"/>
    <w:rsid w:val="00BF6AF6"/>
    <w:rsid w:val="00C06841"/>
    <w:rsid w:val="00C074A6"/>
    <w:rsid w:val="00C07A2B"/>
    <w:rsid w:val="00C11DDA"/>
    <w:rsid w:val="00C33D03"/>
    <w:rsid w:val="00C33D4B"/>
    <w:rsid w:val="00C37B01"/>
    <w:rsid w:val="00C41773"/>
    <w:rsid w:val="00C46CD5"/>
    <w:rsid w:val="00C47990"/>
    <w:rsid w:val="00C7636F"/>
    <w:rsid w:val="00C77110"/>
    <w:rsid w:val="00C82F77"/>
    <w:rsid w:val="00C9670C"/>
    <w:rsid w:val="00CC0F09"/>
    <w:rsid w:val="00CD2505"/>
    <w:rsid w:val="00CE46D6"/>
    <w:rsid w:val="00CF40F7"/>
    <w:rsid w:val="00CF429A"/>
    <w:rsid w:val="00CF42C3"/>
    <w:rsid w:val="00CF6FF7"/>
    <w:rsid w:val="00D05ED1"/>
    <w:rsid w:val="00D115E3"/>
    <w:rsid w:val="00D15053"/>
    <w:rsid w:val="00D450EF"/>
    <w:rsid w:val="00D53442"/>
    <w:rsid w:val="00D600C7"/>
    <w:rsid w:val="00D7276D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664"/>
    <w:rsid w:val="00DC3A4D"/>
    <w:rsid w:val="00DC42C9"/>
    <w:rsid w:val="00DD0086"/>
    <w:rsid w:val="00DE0D07"/>
    <w:rsid w:val="00DE2856"/>
    <w:rsid w:val="00DE5CD1"/>
    <w:rsid w:val="00DE6605"/>
    <w:rsid w:val="00E0083A"/>
    <w:rsid w:val="00E05C8E"/>
    <w:rsid w:val="00E812B2"/>
    <w:rsid w:val="00E819A5"/>
    <w:rsid w:val="00E854FE"/>
    <w:rsid w:val="00E96B48"/>
    <w:rsid w:val="00EA4283"/>
    <w:rsid w:val="00EB7AEE"/>
    <w:rsid w:val="00EC344D"/>
    <w:rsid w:val="00EC43DA"/>
    <w:rsid w:val="00EC568C"/>
    <w:rsid w:val="00EE35BD"/>
    <w:rsid w:val="00EF7377"/>
    <w:rsid w:val="00EF771E"/>
    <w:rsid w:val="00F01E91"/>
    <w:rsid w:val="00F02164"/>
    <w:rsid w:val="00F02A09"/>
    <w:rsid w:val="00F06B74"/>
    <w:rsid w:val="00F07C1D"/>
    <w:rsid w:val="00F154F9"/>
    <w:rsid w:val="00F24BB5"/>
    <w:rsid w:val="00F43195"/>
    <w:rsid w:val="00F45B2B"/>
    <w:rsid w:val="00F45D78"/>
    <w:rsid w:val="00F50F9F"/>
    <w:rsid w:val="00F51C46"/>
    <w:rsid w:val="00F77FE5"/>
    <w:rsid w:val="00F967E1"/>
    <w:rsid w:val="00FB278C"/>
    <w:rsid w:val="00FB47BF"/>
    <w:rsid w:val="00FB592E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892B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892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E025-9906-4025-9717-DC9FA233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Veljko Rackovic</cp:lastModifiedBy>
  <cp:revision>2</cp:revision>
  <cp:lastPrinted>2014-10-29T07:22:00Z</cp:lastPrinted>
  <dcterms:created xsi:type="dcterms:W3CDTF">2015-09-25T09:06:00Z</dcterms:created>
  <dcterms:modified xsi:type="dcterms:W3CDTF">2015-09-25T09:06:00Z</dcterms:modified>
</cp:coreProperties>
</file>